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3690" w14:textId="77777777" w:rsidR="008C25F5" w:rsidRPr="008C25F5" w:rsidRDefault="008C25F5" w:rsidP="008C25F5">
      <w:pPr>
        <w:rPr>
          <w:b/>
          <w:bCs/>
          <w:sz w:val="28"/>
          <w:szCs w:val="28"/>
          <w:lang w:val="en-US"/>
        </w:rPr>
      </w:pPr>
      <w:r w:rsidRPr="008C25F5">
        <w:rPr>
          <w:b/>
          <w:bCs/>
          <w:sz w:val="28"/>
          <w:szCs w:val="28"/>
          <w:lang w:val="en-US"/>
        </w:rPr>
        <w:t>The Ten Principles of the UN Global Compact</w:t>
      </w:r>
    </w:p>
    <w:p w14:paraId="5323BC41" w14:textId="77777777" w:rsidR="008C25F5" w:rsidRDefault="008C25F5" w:rsidP="008C25F5">
      <w:pPr>
        <w:rPr>
          <w:b/>
          <w:bCs/>
          <w:lang w:val="en-US"/>
        </w:rPr>
      </w:pPr>
    </w:p>
    <w:p w14:paraId="6E73A0BD" w14:textId="0F97F1CB" w:rsidR="008C25F5" w:rsidRPr="008C25F5" w:rsidRDefault="008C25F5" w:rsidP="008C25F5">
      <w:pPr>
        <w:rPr>
          <w:b/>
          <w:bCs/>
          <w:lang w:val="en-US"/>
        </w:rPr>
      </w:pPr>
      <w:r w:rsidRPr="008C25F5">
        <w:rPr>
          <w:b/>
          <w:bCs/>
          <w:lang w:val="en-US"/>
        </w:rPr>
        <w:t>Human Rights</w:t>
      </w:r>
    </w:p>
    <w:p w14:paraId="64EA7662" w14:textId="77777777" w:rsidR="008C25F5" w:rsidRPr="008C25F5" w:rsidRDefault="009530CE" w:rsidP="008C25F5">
      <w:pPr>
        <w:rPr>
          <w:lang w:val="en-US"/>
        </w:rPr>
      </w:pPr>
      <w:hyperlink r:id="rId4" w:history="1">
        <w:r w:rsidR="008C25F5" w:rsidRPr="008C25F5">
          <w:rPr>
            <w:rStyle w:val="Hyperlink"/>
            <w:lang w:val="en-US"/>
          </w:rPr>
          <w:t>Principle 1</w:t>
        </w:r>
      </w:hyperlink>
      <w:r w:rsidR="008C25F5" w:rsidRPr="008C25F5">
        <w:rPr>
          <w:lang w:val="en-US"/>
        </w:rPr>
        <w:t>: Businesses should support and respect the protection of internationally proclaimed human rights; and</w:t>
      </w:r>
    </w:p>
    <w:p w14:paraId="11CC7408" w14:textId="77777777" w:rsidR="008C25F5" w:rsidRPr="008C25F5" w:rsidRDefault="009530CE" w:rsidP="008C25F5">
      <w:pPr>
        <w:rPr>
          <w:lang w:val="en-US"/>
        </w:rPr>
      </w:pPr>
      <w:hyperlink r:id="rId5" w:history="1">
        <w:r w:rsidR="008C25F5" w:rsidRPr="008C25F5">
          <w:rPr>
            <w:rStyle w:val="Hyperlink"/>
            <w:lang w:val="en-US"/>
          </w:rPr>
          <w:t>Principle 2</w:t>
        </w:r>
      </w:hyperlink>
      <w:r w:rsidR="008C25F5" w:rsidRPr="008C25F5">
        <w:rPr>
          <w:lang w:val="en-US"/>
        </w:rPr>
        <w:t>: make sure that they are not complicit in human rights abuses.</w:t>
      </w:r>
    </w:p>
    <w:p w14:paraId="6B8C15FE" w14:textId="77777777" w:rsidR="008C25F5" w:rsidRPr="008C25F5" w:rsidRDefault="008C25F5" w:rsidP="008C25F5">
      <w:pPr>
        <w:rPr>
          <w:b/>
          <w:bCs/>
          <w:lang w:val="en-US"/>
        </w:rPr>
      </w:pPr>
      <w:proofErr w:type="spellStart"/>
      <w:r w:rsidRPr="008C25F5">
        <w:rPr>
          <w:b/>
          <w:bCs/>
          <w:lang w:val="en-US"/>
        </w:rPr>
        <w:t>Labour</w:t>
      </w:r>
      <w:proofErr w:type="spellEnd"/>
    </w:p>
    <w:p w14:paraId="7834AF3A" w14:textId="77777777" w:rsidR="008C25F5" w:rsidRPr="008C25F5" w:rsidRDefault="009530CE" w:rsidP="008C25F5">
      <w:pPr>
        <w:rPr>
          <w:lang w:val="en-US"/>
        </w:rPr>
      </w:pPr>
      <w:hyperlink r:id="rId6" w:history="1">
        <w:r w:rsidR="008C25F5" w:rsidRPr="008C25F5">
          <w:rPr>
            <w:rStyle w:val="Hyperlink"/>
            <w:lang w:val="en-US"/>
          </w:rPr>
          <w:t>Principle 3</w:t>
        </w:r>
      </w:hyperlink>
      <w:r w:rsidR="008C25F5" w:rsidRPr="008C25F5">
        <w:rPr>
          <w:lang w:val="en-US"/>
        </w:rPr>
        <w:t>: Businesses should uphold the freedom of association and the effective recognition of the right to collective bargaining;</w:t>
      </w:r>
    </w:p>
    <w:p w14:paraId="18332AF3" w14:textId="77777777" w:rsidR="008C25F5" w:rsidRPr="008C25F5" w:rsidRDefault="009530CE" w:rsidP="008C25F5">
      <w:pPr>
        <w:rPr>
          <w:lang w:val="en-US"/>
        </w:rPr>
      </w:pPr>
      <w:hyperlink r:id="rId7" w:history="1">
        <w:r w:rsidR="008C25F5" w:rsidRPr="008C25F5">
          <w:rPr>
            <w:rStyle w:val="Hyperlink"/>
            <w:lang w:val="en-US"/>
          </w:rPr>
          <w:t>Principle 4</w:t>
        </w:r>
      </w:hyperlink>
      <w:r w:rsidR="008C25F5" w:rsidRPr="008C25F5">
        <w:rPr>
          <w:lang w:val="en-US"/>
        </w:rPr>
        <w:t xml:space="preserve">: the elimination of all forms of forced and compulsory </w:t>
      </w:r>
      <w:proofErr w:type="spellStart"/>
      <w:r w:rsidR="008C25F5" w:rsidRPr="008C25F5">
        <w:rPr>
          <w:lang w:val="en-US"/>
        </w:rPr>
        <w:t>labour</w:t>
      </w:r>
      <w:proofErr w:type="spellEnd"/>
      <w:r w:rsidR="008C25F5" w:rsidRPr="008C25F5">
        <w:rPr>
          <w:lang w:val="en-US"/>
        </w:rPr>
        <w:t>;</w:t>
      </w:r>
    </w:p>
    <w:p w14:paraId="7E036EE3" w14:textId="77777777" w:rsidR="008C25F5" w:rsidRPr="008C25F5" w:rsidRDefault="009530CE" w:rsidP="008C25F5">
      <w:pPr>
        <w:rPr>
          <w:lang w:val="en-US"/>
        </w:rPr>
      </w:pPr>
      <w:hyperlink r:id="rId8" w:history="1">
        <w:r w:rsidR="008C25F5" w:rsidRPr="008C25F5">
          <w:rPr>
            <w:rStyle w:val="Hyperlink"/>
            <w:lang w:val="en-US"/>
          </w:rPr>
          <w:t>Principle 5</w:t>
        </w:r>
      </w:hyperlink>
      <w:r w:rsidR="008C25F5" w:rsidRPr="008C25F5">
        <w:rPr>
          <w:lang w:val="en-US"/>
        </w:rPr>
        <w:t xml:space="preserve">: the effective abolition of child </w:t>
      </w:r>
      <w:proofErr w:type="spellStart"/>
      <w:r w:rsidR="008C25F5" w:rsidRPr="008C25F5">
        <w:rPr>
          <w:lang w:val="en-US"/>
        </w:rPr>
        <w:t>labour</w:t>
      </w:r>
      <w:proofErr w:type="spellEnd"/>
      <w:r w:rsidR="008C25F5" w:rsidRPr="008C25F5">
        <w:rPr>
          <w:lang w:val="en-US"/>
        </w:rPr>
        <w:t>; and</w:t>
      </w:r>
    </w:p>
    <w:p w14:paraId="64C1E6A9" w14:textId="77777777" w:rsidR="008C25F5" w:rsidRPr="008C25F5" w:rsidRDefault="009530CE" w:rsidP="008C25F5">
      <w:pPr>
        <w:rPr>
          <w:lang w:val="en-US"/>
        </w:rPr>
      </w:pPr>
      <w:hyperlink r:id="rId9" w:history="1">
        <w:r w:rsidR="008C25F5" w:rsidRPr="008C25F5">
          <w:rPr>
            <w:rStyle w:val="Hyperlink"/>
            <w:lang w:val="en-US"/>
          </w:rPr>
          <w:t>Principle 6</w:t>
        </w:r>
      </w:hyperlink>
      <w:r w:rsidR="008C25F5" w:rsidRPr="008C25F5">
        <w:rPr>
          <w:lang w:val="en-US"/>
        </w:rPr>
        <w:t>: the elimination of discrimination in respect of employment and occupation.</w:t>
      </w:r>
    </w:p>
    <w:p w14:paraId="7DBAC652" w14:textId="77777777" w:rsidR="008C25F5" w:rsidRPr="008C25F5" w:rsidRDefault="008C25F5" w:rsidP="008C25F5">
      <w:pPr>
        <w:rPr>
          <w:b/>
          <w:bCs/>
          <w:lang w:val="en-US"/>
        </w:rPr>
      </w:pPr>
      <w:r w:rsidRPr="008C25F5">
        <w:rPr>
          <w:b/>
          <w:bCs/>
          <w:lang w:val="en-US"/>
        </w:rPr>
        <w:t>Environment</w:t>
      </w:r>
    </w:p>
    <w:p w14:paraId="01572B55" w14:textId="77777777" w:rsidR="008C25F5" w:rsidRPr="008C25F5" w:rsidRDefault="009530CE" w:rsidP="008C25F5">
      <w:pPr>
        <w:rPr>
          <w:lang w:val="en-US"/>
        </w:rPr>
      </w:pPr>
      <w:hyperlink r:id="rId10" w:history="1">
        <w:r w:rsidR="008C25F5" w:rsidRPr="008C25F5">
          <w:rPr>
            <w:rStyle w:val="Hyperlink"/>
            <w:lang w:val="en-US"/>
          </w:rPr>
          <w:t>Principle 7</w:t>
        </w:r>
      </w:hyperlink>
      <w:r w:rsidR="008C25F5" w:rsidRPr="008C25F5">
        <w:rPr>
          <w:lang w:val="en-US"/>
        </w:rPr>
        <w:t>: Businesses should support a precautionary approach to environmental challenges;</w:t>
      </w:r>
    </w:p>
    <w:p w14:paraId="082612F4" w14:textId="77777777" w:rsidR="008C25F5" w:rsidRPr="008C25F5" w:rsidRDefault="009530CE" w:rsidP="008C25F5">
      <w:pPr>
        <w:rPr>
          <w:lang w:val="en-US"/>
        </w:rPr>
      </w:pPr>
      <w:hyperlink r:id="rId11" w:history="1">
        <w:r w:rsidR="008C25F5" w:rsidRPr="008C25F5">
          <w:rPr>
            <w:rStyle w:val="Hyperlink"/>
            <w:lang w:val="en-US"/>
          </w:rPr>
          <w:t>Principle 8</w:t>
        </w:r>
      </w:hyperlink>
      <w:r w:rsidR="008C25F5" w:rsidRPr="008C25F5">
        <w:rPr>
          <w:lang w:val="en-US"/>
        </w:rPr>
        <w:t>: undertake initiatives to promote greater environmental responsibility; and</w:t>
      </w:r>
    </w:p>
    <w:p w14:paraId="37B1E186" w14:textId="77777777" w:rsidR="008C25F5" w:rsidRPr="008C25F5" w:rsidRDefault="009530CE" w:rsidP="008C25F5">
      <w:pPr>
        <w:rPr>
          <w:lang w:val="en-US"/>
        </w:rPr>
      </w:pPr>
      <w:hyperlink r:id="rId12" w:history="1">
        <w:r w:rsidR="008C25F5" w:rsidRPr="008C25F5">
          <w:rPr>
            <w:rStyle w:val="Hyperlink"/>
            <w:lang w:val="en-US"/>
          </w:rPr>
          <w:t>Principle 9</w:t>
        </w:r>
      </w:hyperlink>
      <w:r w:rsidR="008C25F5" w:rsidRPr="008C25F5">
        <w:rPr>
          <w:lang w:val="en-US"/>
        </w:rPr>
        <w:t>: encourage the development and diffusion of environmentally friendly technologies.</w:t>
      </w:r>
    </w:p>
    <w:p w14:paraId="3E25B094" w14:textId="77777777" w:rsidR="008C25F5" w:rsidRPr="008C25F5" w:rsidRDefault="008C25F5" w:rsidP="008C25F5">
      <w:pPr>
        <w:rPr>
          <w:b/>
          <w:bCs/>
          <w:lang w:val="en-US"/>
        </w:rPr>
      </w:pPr>
      <w:r w:rsidRPr="008C25F5">
        <w:rPr>
          <w:b/>
          <w:bCs/>
          <w:lang w:val="en-US"/>
        </w:rPr>
        <w:t>Anti-Corruption</w:t>
      </w:r>
    </w:p>
    <w:p w14:paraId="46F3E64C" w14:textId="77777777" w:rsidR="008C25F5" w:rsidRPr="008C25F5" w:rsidRDefault="009530CE" w:rsidP="008C25F5">
      <w:pPr>
        <w:rPr>
          <w:lang w:val="en-US"/>
        </w:rPr>
      </w:pPr>
      <w:hyperlink r:id="rId13" w:history="1">
        <w:r w:rsidR="008C25F5" w:rsidRPr="008C25F5">
          <w:rPr>
            <w:rStyle w:val="Hyperlink"/>
            <w:lang w:val="en-US"/>
          </w:rPr>
          <w:t>Principle 10</w:t>
        </w:r>
      </w:hyperlink>
      <w:r w:rsidR="008C25F5" w:rsidRPr="008C25F5">
        <w:rPr>
          <w:lang w:val="en-US"/>
        </w:rPr>
        <w:t>: Businesses should work against corruption in all its forms, including extortion and bribery.</w:t>
      </w:r>
    </w:p>
    <w:p w14:paraId="51BC6AAE" w14:textId="77777777" w:rsidR="00B52C97" w:rsidRPr="008C25F5" w:rsidRDefault="00B52C97">
      <w:pPr>
        <w:rPr>
          <w:lang w:val="en-US"/>
        </w:rPr>
      </w:pPr>
    </w:p>
    <w:sectPr w:rsidR="00B52C97" w:rsidRPr="008C2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F5"/>
    <w:rsid w:val="008C25F5"/>
    <w:rsid w:val="009530CE"/>
    <w:rsid w:val="00B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42E8"/>
  <w15:chartTrackingRefBased/>
  <w15:docId w15:val="{9E605211-4B62-4585-AFED-8C6B7A28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C25F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2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globalcompact.org/what-is-gc/mission/principles/principle-5" TargetMode="External"/><Relationship Id="rId13" Type="http://schemas.openxmlformats.org/officeDocument/2006/relationships/hyperlink" Target="https://www.unglobalcompact.org/what-is-gc/mission/principles/principle-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globalcompact.org/what-is-gc/mission/principles/principle-4" TargetMode="External"/><Relationship Id="rId12" Type="http://schemas.openxmlformats.org/officeDocument/2006/relationships/hyperlink" Target="https://www.unglobalcompact.org/what-is-gc/mission/principles/principle-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globalcompact.org/what-is-gc/mission/principles/principle-3" TargetMode="External"/><Relationship Id="rId11" Type="http://schemas.openxmlformats.org/officeDocument/2006/relationships/hyperlink" Target="https://www.unglobalcompact.org/what-is-gc/mission/principles/principle-8" TargetMode="External"/><Relationship Id="rId5" Type="http://schemas.openxmlformats.org/officeDocument/2006/relationships/hyperlink" Target="https://www.unglobalcompact.org/what-is-gc/mission/principles/principle-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nglobalcompact.org/what-is-gc/mission/principles/principle-7" TargetMode="External"/><Relationship Id="rId4" Type="http://schemas.openxmlformats.org/officeDocument/2006/relationships/hyperlink" Target="https://www.unglobalcompact.org/what-is-gc/mission/principles/principle-1" TargetMode="External"/><Relationship Id="rId9" Type="http://schemas.openxmlformats.org/officeDocument/2006/relationships/hyperlink" Target="https://www.unglobalcompact.org/what-is-gc/mission/principles/principle-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Jansen</dc:creator>
  <cp:keywords/>
  <dc:description/>
  <cp:lastModifiedBy>Janine Rijksen</cp:lastModifiedBy>
  <cp:revision>2</cp:revision>
  <dcterms:created xsi:type="dcterms:W3CDTF">2023-02-06T15:43:00Z</dcterms:created>
  <dcterms:modified xsi:type="dcterms:W3CDTF">2023-02-06T15:43:00Z</dcterms:modified>
</cp:coreProperties>
</file>